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TRABAJO Nº1 CorelDraw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CorelDraw: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Dibujo y relleno de objetos. Asignación de contornos. Selección de forma y objetos. Textos.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Nombre de Archivo: Diseñocomputarizado1_Nombre Alumno_1ªAño_Trabajo Nº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 REALIZAR UN FLYER O VOLENTE, tener en cuenta los siguientes puntos.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- Elegir una de las siguientes medidas para realizar el Volante: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A5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21,5 x 14 cm (horizontal o vertical)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 – El volante debe contener información como: </w:t>
      </w:r>
      <w:r>
        <w:rPr>
          <w:rFonts w:ascii="Arial" w:hAnsi="Arial" w:cs="Arial"/>
          <w:b/>
          <w:bCs/>
          <w:sz w:val="20"/>
          <w:szCs w:val="20"/>
        </w:rPr>
        <w:t xml:space="preserve">MARCA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DATOS DE CONTACTOS SERVICIOS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PROMOCIONES O PRODUCTOS QUE OFRECE.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 – Los rubros a elegir son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Consultorio de Estética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Local de Comida</w:t>
      </w:r>
    </w:p>
    <w:p w:rsidR="009F61F9" w:rsidRDefault="009F61F9" w:rsidP="009F61F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Agencia de Viaje</w:t>
      </w:r>
    </w:p>
    <w:p w:rsidR="00FC5B21" w:rsidRDefault="00FC5B21" w:rsidP="009F61F9">
      <w:pPr>
        <w:rPr>
          <w:rFonts w:ascii="Arial" w:hAnsi="Arial" w:cs="Arial"/>
          <w:b/>
          <w:bCs/>
          <w:sz w:val="20"/>
          <w:szCs w:val="20"/>
        </w:rPr>
      </w:pPr>
    </w:p>
    <w:p w:rsidR="00FC5B2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Investigar </w:t>
      </w:r>
      <w:r>
        <w:rPr>
          <w:rFonts w:ascii="Arial" w:hAnsi="Arial" w:cs="Arial"/>
          <w:b/>
          <w:sz w:val="20"/>
          <w:szCs w:val="20"/>
          <w:u w:val="single"/>
        </w:rPr>
        <w:t xml:space="preserve">una pieza grafica en </w:t>
      </w:r>
      <w:proofErr w:type="gramStart"/>
      <w:r>
        <w:rPr>
          <w:rFonts w:ascii="Arial" w:hAnsi="Arial" w:cs="Arial"/>
          <w:b/>
          <w:sz w:val="20"/>
          <w:szCs w:val="20"/>
          <w:u w:val="single"/>
        </w:rPr>
        <w:t>A5</w:t>
      </w:r>
      <w:r w:rsidR="001B4E50">
        <w:rPr>
          <w:rFonts w:ascii="Arial" w:hAnsi="Arial" w:cs="Arial"/>
          <w:b/>
          <w:sz w:val="20"/>
          <w:szCs w:val="20"/>
          <w:u w:val="single"/>
        </w:rPr>
        <w:t>(</w:t>
      </w:r>
      <w:proofErr w:type="gramEnd"/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proofErr w:type="spellStart"/>
      <w:r w:rsidR="001B4E50" w:rsidRPr="001B4E50">
        <w:rPr>
          <w:rFonts w:ascii="Arial" w:hAnsi="Arial" w:cs="Arial"/>
          <w:b/>
          <w:sz w:val="20"/>
          <w:szCs w:val="20"/>
          <w:u w:val="single"/>
        </w:rPr>
        <w:t>flyer</w:t>
      </w:r>
      <w:proofErr w:type="spellEnd"/>
      <w:r w:rsidR="001B4E50">
        <w:rPr>
          <w:rFonts w:ascii="Arial" w:hAnsi="Arial" w:cs="Arial"/>
          <w:b/>
          <w:sz w:val="20"/>
          <w:szCs w:val="20"/>
          <w:u w:val="single"/>
        </w:rPr>
        <w:t>/</w:t>
      </w:r>
      <w:r w:rsidR="00274152">
        <w:rPr>
          <w:rFonts w:ascii="Arial" w:hAnsi="Arial" w:cs="Arial"/>
          <w:b/>
          <w:sz w:val="20"/>
          <w:szCs w:val="20"/>
          <w:u w:val="single"/>
        </w:rPr>
        <w:t>Volante</w:t>
      </w:r>
      <w:r w:rsidR="001B4E50">
        <w:rPr>
          <w:rFonts w:ascii="Arial" w:hAnsi="Arial" w:cs="Arial"/>
          <w:b/>
          <w:sz w:val="20"/>
          <w:szCs w:val="20"/>
          <w:u w:val="single"/>
        </w:rPr>
        <w:t>)</w:t>
      </w:r>
    </w:p>
    <w:p w:rsidR="00FC5B2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FC5B21" w:rsidRDefault="001B4E50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tema a </w:t>
      </w:r>
      <w:proofErr w:type="gramStart"/>
      <w:r>
        <w:rPr>
          <w:rFonts w:ascii="Arial" w:hAnsi="Arial" w:cs="Arial"/>
          <w:sz w:val="20"/>
          <w:szCs w:val="20"/>
        </w:rPr>
        <w:t>desarrolla …</w:t>
      </w:r>
      <w:proofErr w:type="gramEnd"/>
      <w:r>
        <w:rPr>
          <w:rFonts w:ascii="Arial" w:hAnsi="Arial" w:cs="Arial"/>
          <w:sz w:val="20"/>
          <w:szCs w:val="20"/>
        </w:rPr>
        <w:t>……..</w:t>
      </w:r>
      <w:r w:rsidR="00FC5B21">
        <w:rPr>
          <w:rFonts w:ascii="Arial" w:hAnsi="Arial" w:cs="Arial"/>
          <w:sz w:val="20"/>
          <w:szCs w:val="20"/>
        </w:rPr>
        <w:t>(crear un contacto y datos ficticios de contacto),</w:t>
      </w:r>
      <w:r w:rsidR="00FC5B21" w:rsidRPr="00D03B61">
        <w:rPr>
          <w:rFonts w:ascii="Arial" w:hAnsi="Arial" w:cs="Arial"/>
          <w:sz w:val="20"/>
          <w:szCs w:val="20"/>
        </w:rPr>
        <w:t xml:space="preserve"> </w:t>
      </w:r>
      <w:r w:rsidR="00FC5B21">
        <w:rPr>
          <w:rFonts w:ascii="Arial" w:hAnsi="Arial" w:cs="Arial"/>
          <w:sz w:val="20"/>
          <w:szCs w:val="20"/>
        </w:rPr>
        <w:t>para desarrollarlo de forma individual el mismo constara con correcciones, pre-entrega y entrega final.</w:t>
      </w:r>
    </w:p>
    <w:p w:rsidR="00FC5B21" w:rsidRDefault="00FC5B21" w:rsidP="009F61F9"/>
    <w:p w:rsidR="009F61F9" w:rsidRDefault="009F61F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TRABAJO Nº</w:t>
      </w:r>
      <w:r w:rsidR="009F61F9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 INTRODUCCION PHOTOSHOP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Espacio de trabajo – Colores – Formatos de Archivo - Herramienta selección -Herramienta Marco - Herramienta varita – Herramienta Pluma - Composición de Imagen.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 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Alumno_1ªAño_Trabajo Nº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partir de las imágenes otorgadas por la Catedra realizar los siguientes puntos: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1 - Generar un nuevo lienzo de 520 x 680 </w:t>
      </w:r>
      <w:proofErr w:type="spellStart"/>
      <w:r>
        <w:rPr>
          <w:rFonts w:ascii="Arial" w:hAnsi="Arial" w:cs="Arial"/>
          <w:sz w:val="20"/>
          <w:szCs w:val="20"/>
        </w:rPr>
        <w:t>px</w:t>
      </w:r>
      <w:proofErr w:type="spellEnd"/>
      <w:r>
        <w:rPr>
          <w:rFonts w:ascii="Arial" w:hAnsi="Arial" w:cs="Arial"/>
          <w:sz w:val="20"/>
          <w:szCs w:val="20"/>
        </w:rPr>
        <w:t xml:space="preserve"> (vertical) o 640 x 450 </w:t>
      </w:r>
      <w:proofErr w:type="spellStart"/>
      <w:r>
        <w:rPr>
          <w:rFonts w:ascii="Arial" w:hAnsi="Arial" w:cs="Arial"/>
          <w:sz w:val="20"/>
          <w:szCs w:val="20"/>
        </w:rPr>
        <w:t>px</w:t>
      </w:r>
      <w:proofErr w:type="spellEnd"/>
      <w:r>
        <w:rPr>
          <w:rFonts w:ascii="Arial" w:hAnsi="Arial" w:cs="Arial"/>
          <w:sz w:val="20"/>
          <w:szCs w:val="20"/>
        </w:rPr>
        <w:t xml:space="preserve"> (horizontal) con una resolución de 72 dpi utilizando la paleta de colores RGB.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 – Seleccionar un fondo y una o varias figura para poder generar </w:t>
      </w:r>
      <w:r>
        <w:rPr>
          <w:rFonts w:ascii="Arial" w:hAnsi="Arial" w:cs="Arial"/>
          <w:b/>
          <w:bCs/>
          <w:sz w:val="20"/>
          <w:szCs w:val="20"/>
        </w:rPr>
        <w:t xml:space="preserve">3 COMPOSICIONES </w:t>
      </w:r>
      <w:r>
        <w:rPr>
          <w:rFonts w:ascii="Arial" w:hAnsi="Arial" w:cs="Arial"/>
          <w:sz w:val="20"/>
          <w:szCs w:val="20"/>
        </w:rPr>
        <w:t>utilizando las herramientas desarrolladas en clases.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– Una vez finalizado el trabajo guardarlos en formato JPG.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C5B21" w:rsidRPr="009D552C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Investigar sobre Stop </w:t>
      </w:r>
      <w:proofErr w:type="spellStart"/>
      <w:r w:rsidRPr="009D552C">
        <w:rPr>
          <w:rFonts w:ascii="Arial" w:hAnsi="Arial" w:cs="Arial"/>
          <w:b/>
          <w:sz w:val="20"/>
          <w:szCs w:val="20"/>
          <w:u w:val="single"/>
        </w:rPr>
        <w:t>Ciberb</w:t>
      </w:r>
      <w:bookmarkStart w:id="0" w:name="_GoBack"/>
      <w:bookmarkEnd w:id="0"/>
      <w:r w:rsidRPr="009D552C">
        <w:rPr>
          <w:rFonts w:ascii="Arial" w:hAnsi="Arial" w:cs="Arial"/>
          <w:b/>
          <w:sz w:val="20"/>
          <w:szCs w:val="20"/>
          <w:u w:val="single"/>
        </w:rPr>
        <w:t>ullyng</w:t>
      </w:r>
      <w:proofErr w:type="spellEnd"/>
      <w:r w:rsidRPr="009D552C">
        <w:rPr>
          <w:rFonts w:ascii="Arial" w:hAnsi="Arial" w:cs="Arial"/>
          <w:b/>
          <w:sz w:val="20"/>
          <w:szCs w:val="20"/>
          <w:u w:val="single"/>
        </w:rPr>
        <w:t xml:space="preserve"> para realizar una Pieza gráfica:</w:t>
      </w:r>
    </w:p>
    <w:p w:rsidR="00FC5B2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Realizar un afiche publicitario en  A3 vertical en donde se evidencien una composición realizada por tres imágenes que formaran una sola imagen </w:t>
      </w:r>
      <w:proofErr w:type="spellStart"/>
      <w:r>
        <w:rPr>
          <w:rFonts w:ascii="Arial" w:hAnsi="Arial" w:cs="Arial"/>
          <w:sz w:val="20"/>
          <w:szCs w:val="20"/>
        </w:rPr>
        <w:t>pregnante</w:t>
      </w:r>
      <w:proofErr w:type="spellEnd"/>
      <w:r>
        <w:rPr>
          <w:rFonts w:ascii="Arial" w:hAnsi="Arial" w:cs="Arial"/>
          <w:sz w:val="20"/>
          <w:szCs w:val="20"/>
        </w:rPr>
        <w:t xml:space="preserve"> para el afiche. El tema a desarrolla es Stop </w:t>
      </w:r>
      <w:proofErr w:type="spellStart"/>
      <w:r>
        <w:rPr>
          <w:rFonts w:ascii="Arial" w:hAnsi="Arial" w:cs="Arial"/>
          <w:sz w:val="20"/>
          <w:szCs w:val="20"/>
        </w:rPr>
        <w:t>Ciberbullyng</w:t>
      </w:r>
      <w:proofErr w:type="spellEnd"/>
      <w:r>
        <w:rPr>
          <w:rFonts w:ascii="Arial" w:hAnsi="Arial" w:cs="Arial"/>
          <w:sz w:val="20"/>
          <w:szCs w:val="20"/>
        </w:rPr>
        <w:t xml:space="preserve"> (crear un contacto y datos ficticios de contacto),</w:t>
      </w:r>
      <w:r w:rsidRPr="00D03B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para desarrollarlo de forma individual el mismo constara con correcciones, pre-entrega y entrega final.</w:t>
      </w:r>
    </w:p>
    <w:p w:rsidR="00462752" w:rsidRDefault="0046275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TRABAJO Nº</w:t>
      </w:r>
      <w:r w:rsidR="009F61F9">
        <w:rPr>
          <w:rFonts w:ascii="Arial" w:hAnsi="Arial" w:cs="Arial"/>
          <w:b/>
          <w:bCs/>
          <w:sz w:val="24"/>
          <w:szCs w:val="24"/>
        </w:rPr>
        <w:t xml:space="preserve">3 </w:t>
      </w:r>
      <w:r>
        <w:rPr>
          <w:rFonts w:ascii="Arial" w:hAnsi="Arial" w:cs="Arial"/>
          <w:b/>
          <w:bCs/>
          <w:sz w:val="24"/>
          <w:szCs w:val="24"/>
        </w:rPr>
        <w:t>RETOQUE FOTOGRAFICO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Imagen y sus ajuste- Herramienta selección -Herramienta Marco – Herramienta Pluma - Herramienta pincel corrector - Herramienta tampón clonar.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Condiciónes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de entrega: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por e-mail: prof-pasic@hotmail.com o al claudiamariavaleriap5@gmail.com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Alumno_1ª </w:t>
      </w:r>
      <w:proofErr w:type="spellStart"/>
      <w:r>
        <w:rPr>
          <w:rFonts w:ascii="Arial" w:hAnsi="Arial" w:cs="Arial"/>
          <w:sz w:val="18"/>
          <w:szCs w:val="18"/>
        </w:rPr>
        <w:t>Año_Trabajo</w:t>
      </w:r>
      <w:proofErr w:type="spellEnd"/>
      <w:r>
        <w:rPr>
          <w:rFonts w:ascii="Arial" w:hAnsi="Arial" w:cs="Arial"/>
          <w:sz w:val="18"/>
          <w:szCs w:val="18"/>
        </w:rPr>
        <w:t xml:space="preserve"> Nº 2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Todos los trabajos deben tener rotulo del alumno, ya sea digital o impreso.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partir de las imágenes otorgadas por la Catedra o buscadas personalmente realizar los siguientes puntos: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1 - Generar un nuevo lienzo tamaño A4 en formato Horizontal o Vertical con una resolución de 72 dpi utilizando la paleta de colores RGB. En este lienzo se colocaran dos imágenes, del antes y del después.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– Seleccionar 1 o 2 imágenes, las que crea el alumno que sean necesarias y armar una composición para cada herramienta enumerada a continuación: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- Herramienta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Marco .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Ej</w:t>
      </w:r>
      <w:proofErr w:type="spellEnd"/>
      <w:r>
        <w:rPr>
          <w:rFonts w:ascii="Arial" w:hAnsi="Arial" w:cs="Arial"/>
          <w:sz w:val="20"/>
          <w:szCs w:val="20"/>
        </w:rPr>
        <w:t>: (cambiar color de ojos)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 - Herramienta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Pluma .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Ej.: (separar rostros del fondo o cambio de color del pelo,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labios</w:t>
      </w:r>
      <w:proofErr w:type="gramEnd"/>
      <w:r>
        <w:rPr>
          <w:rFonts w:ascii="Arial" w:hAnsi="Arial" w:cs="Arial"/>
          <w:sz w:val="20"/>
          <w:szCs w:val="20"/>
        </w:rPr>
        <w:t>, etc.)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 - Herramienta pincel corrector. </w:t>
      </w:r>
      <w:r>
        <w:rPr>
          <w:rFonts w:ascii="Arial" w:hAnsi="Arial" w:cs="Arial"/>
          <w:sz w:val="20"/>
          <w:szCs w:val="20"/>
        </w:rPr>
        <w:t>Ej.: (para eliminar imperfecciones)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 - Herramienta tampón clonar. </w:t>
      </w:r>
      <w:r>
        <w:rPr>
          <w:rFonts w:ascii="Arial" w:hAnsi="Arial" w:cs="Arial"/>
          <w:sz w:val="20"/>
          <w:szCs w:val="20"/>
        </w:rPr>
        <w:t>Ej.: (repetir o eliminar elementos)</w:t>
      </w:r>
    </w:p>
    <w:p w:rsidR="00462752" w:rsidRDefault="00462752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 - Imagen y sus Ajustes de Niveles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Curvas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Exposición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Brillo y Contraste</w:t>
      </w:r>
    </w:p>
    <w:p w:rsidR="00FC5B21" w:rsidRDefault="00462752" w:rsidP="00FC5B21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3 – Una vez finalizado el trabajo guardarlos en formato JPG con el nombre de la herramienta utilizada.</w:t>
      </w:r>
      <w:r w:rsidR="00FC5B21" w:rsidRPr="00FC5B21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FC5B21" w:rsidRDefault="00FC5B21" w:rsidP="00FC5B2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>Afiches de Películas</w:t>
      </w:r>
    </w:p>
    <w:p w:rsidR="00FC5B21" w:rsidRPr="009D552C" w:rsidRDefault="00FC5B21" w:rsidP="00FC5B2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 xml:space="preserve">Investigar sobre afiches de Películas en internet </w:t>
      </w:r>
    </w:p>
    <w:p w:rsidR="00FC5B2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C5B21" w:rsidRPr="009D552C" w:rsidRDefault="00FC5B21" w:rsidP="00FC5B2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 xml:space="preserve">Realizar un sistema de piezas gráficas,  en donde se evidencien una composición realizada por tres imágenes que formaran una sola imagen </w:t>
      </w:r>
      <w:proofErr w:type="spellStart"/>
      <w:r w:rsidRPr="009D552C">
        <w:rPr>
          <w:rFonts w:ascii="Arial" w:hAnsi="Arial" w:cs="Arial"/>
          <w:sz w:val="20"/>
          <w:szCs w:val="20"/>
        </w:rPr>
        <w:t>pregnante</w:t>
      </w:r>
      <w:proofErr w:type="spellEnd"/>
      <w:r w:rsidRPr="009D552C">
        <w:rPr>
          <w:rFonts w:ascii="Arial" w:hAnsi="Arial" w:cs="Arial"/>
          <w:sz w:val="20"/>
          <w:szCs w:val="20"/>
        </w:rPr>
        <w:t xml:space="preserve">, juego tipográfico, etc. El tema a desarrollar será dado </w:t>
      </w:r>
      <w:r>
        <w:rPr>
          <w:rFonts w:ascii="Arial" w:hAnsi="Arial" w:cs="Arial"/>
          <w:sz w:val="20"/>
          <w:szCs w:val="20"/>
        </w:rPr>
        <w:t>e</w:t>
      </w:r>
      <w:r w:rsidRPr="009D552C">
        <w:rPr>
          <w:rFonts w:ascii="Arial" w:hAnsi="Arial" w:cs="Arial"/>
          <w:sz w:val="20"/>
          <w:szCs w:val="20"/>
        </w:rPr>
        <w:t>n clase para desarrollarlo de forma individual, el mismo constara con correcciones, pre-entrega y entrega final.</w:t>
      </w:r>
    </w:p>
    <w:p w:rsidR="00FC5B2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C5B21" w:rsidRPr="009D552C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D552C">
        <w:rPr>
          <w:rFonts w:ascii="Arial" w:hAnsi="Arial" w:cs="Arial"/>
          <w:b/>
          <w:sz w:val="20"/>
          <w:szCs w:val="20"/>
          <w:u w:val="single"/>
        </w:rPr>
        <w:t>Sistema de piezas a desarrollar: formato con medida real</w:t>
      </w:r>
    </w:p>
    <w:p w:rsidR="00FC5B21" w:rsidRPr="009D552C" w:rsidRDefault="00FC5B21" w:rsidP="00FC5B2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D552C">
        <w:rPr>
          <w:rFonts w:ascii="Arial" w:hAnsi="Arial" w:cs="Arial"/>
          <w:sz w:val="20"/>
          <w:szCs w:val="20"/>
        </w:rPr>
        <w:t>Teaser</w:t>
      </w:r>
      <w:proofErr w:type="spellEnd"/>
      <w:r w:rsidRPr="009D552C">
        <w:rPr>
          <w:rFonts w:ascii="Arial" w:hAnsi="Arial" w:cs="Arial"/>
          <w:sz w:val="20"/>
          <w:szCs w:val="20"/>
        </w:rPr>
        <w:t xml:space="preserve">  (</w:t>
      </w:r>
      <w:r>
        <w:rPr>
          <w:rFonts w:ascii="Arial" w:hAnsi="Arial" w:cs="Arial"/>
          <w:sz w:val="20"/>
          <w:szCs w:val="20"/>
        </w:rPr>
        <w:t xml:space="preserve">Imagen </w:t>
      </w:r>
      <w:r w:rsidRPr="009D552C">
        <w:rPr>
          <w:rFonts w:ascii="Arial" w:hAnsi="Arial" w:cs="Arial"/>
          <w:sz w:val="20"/>
          <w:szCs w:val="20"/>
        </w:rPr>
        <w:t xml:space="preserve">en hoja A3 horizontal) </w:t>
      </w:r>
    </w:p>
    <w:p w:rsidR="00FC5B21" w:rsidRPr="009D552C" w:rsidRDefault="00FC5B21" w:rsidP="00FC5B2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>Afiche de Película ( en hoja A3 vertical)</w:t>
      </w:r>
    </w:p>
    <w:p w:rsidR="00FC5B21" w:rsidRPr="009D552C" w:rsidRDefault="00FC5B21" w:rsidP="00FC5B2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>Caja de DVD (tapa , contratapa y lomo)</w:t>
      </w:r>
    </w:p>
    <w:p w:rsidR="00FC5B21" w:rsidRPr="009D552C" w:rsidRDefault="00FC5B21" w:rsidP="00FC5B2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D552C">
        <w:rPr>
          <w:rFonts w:ascii="Arial" w:hAnsi="Arial" w:cs="Arial"/>
          <w:sz w:val="20"/>
          <w:szCs w:val="20"/>
        </w:rPr>
        <w:t>Cd</w:t>
      </w:r>
    </w:p>
    <w:p w:rsidR="00FC5B21" w:rsidRPr="00D03B6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FC5B21" w:rsidRPr="00D03B61" w:rsidRDefault="00FC5B21" w:rsidP="00FC5B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FC5B21" w:rsidRPr="00D03B61" w:rsidRDefault="00FC5B21" w:rsidP="00FC5B21">
      <w:pPr>
        <w:jc w:val="both"/>
        <w:rPr>
          <w:b/>
          <w:i/>
        </w:rPr>
      </w:pPr>
      <w:proofErr w:type="spellStart"/>
      <w:proofErr w:type="gramStart"/>
      <w:r w:rsidRPr="00D03B61">
        <w:rPr>
          <w:rFonts w:ascii="Arial" w:hAnsi="Arial" w:cs="Arial"/>
          <w:b/>
          <w:i/>
          <w:sz w:val="20"/>
          <w:szCs w:val="20"/>
        </w:rPr>
        <w:t>Teaser</w:t>
      </w:r>
      <w:proofErr w:type="spellEnd"/>
      <w:r w:rsidRPr="00D03B61">
        <w:rPr>
          <w:rFonts w:ascii="Arial" w:hAnsi="Arial" w:cs="Arial"/>
          <w:b/>
          <w:i/>
          <w:sz w:val="20"/>
          <w:szCs w:val="20"/>
        </w:rPr>
        <w:t xml:space="preserve"> :</w:t>
      </w:r>
      <w:proofErr w:type="gramEnd"/>
      <w:r w:rsidRPr="00D03B61">
        <w:rPr>
          <w:rFonts w:ascii="Arial" w:hAnsi="Arial" w:cs="Arial"/>
          <w:b/>
          <w:i/>
          <w:sz w:val="20"/>
          <w:szCs w:val="20"/>
        </w:rPr>
        <w:t xml:space="preserve"> </w:t>
      </w:r>
      <w:r w:rsidRPr="00D03B61">
        <w:rPr>
          <w:b/>
          <w:i/>
        </w:rPr>
        <w:t xml:space="preserve">La </w:t>
      </w:r>
      <w:r w:rsidRPr="00D03B61">
        <w:rPr>
          <w:b/>
          <w:bCs/>
          <w:i/>
        </w:rPr>
        <w:t>campaña de intriga</w:t>
      </w:r>
      <w:r w:rsidRPr="00D03B61">
        <w:rPr>
          <w:b/>
          <w:i/>
        </w:rPr>
        <w:t xml:space="preserve"> (conocida en inglés como </w:t>
      </w:r>
      <w:proofErr w:type="spellStart"/>
      <w:r w:rsidRPr="00D03B61">
        <w:rPr>
          <w:b/>
          <w:i/>
          <w:iCs/>
        </w:rPr>
        <w:t>teaser</w:t>
      </w:r>
      <w:proofErr w:type="spellEnd"/>
      <w:r w:rsidRPr="00D03B61">
        <w:rPr>
          <w:b/>
          <w:i/>
        </w:rPr>
        <w:t xml:space="preserve">), también conocida como </w:t>
      </w:r>
      <w:r w:rsidRPr="00D03B61">
        <w:rPr>
          <w:b/>
          <w:bCs/>
          <w:i/>
        </w:rPr>
        <w:t xml:space="preserve">campaña de </w:t>
      </w:r>
      <w:proofErr w:type="spellStart"/>
      <w:r w:rsidRPr="00D03B61">
        <w:rPr>
          <w:b/>
          <w:bCs/>
          <w:i/>
        </w:rPr>
        <w:t>prelanzamiento</w:t>
      </w:r>
      <w:proofErr w:type="spellEnd"/>
      <w:r w:rsidRPr="00D03B61">
        <w:rPr>
          <w:b/>
          <w:i/>
        </w:rPr>
        <w:t>, es un formato publicitario que funciona como anticipo de una campaña, ofreciendo sólo información fragmentaria. Es una técnica habitual en el lanzamiento de un producto o servicio y puede adoptar diversos formatos</w:t>
      </w:r>
    </w:p>
    <w:p w:rsidR="00FC5B21" w:rsidRPr="00D03B61" w:rsidRDefault="00FC5B21" w:rsidP="00FC5B21">
      <w:pPr>
        <w:rPr>
          <w:rFonts w:ascii="Arial" w:hAnsi="Arial" w:cs="Arial"/>
          <w:b/>
          <w:bCs/>
          <w:i/>
          <w:sz w:val="24"/>
          <w:szCs w:val="24"/>
        </w:rPr>
      </w:pPr>
      <w:r w:rsidRPr="00D03B61">
        <w:rPr>
          <w:rFonts w:ascii="Arial" w:hAnsi="Arial" w:cs="Arial"/>
          <w:b/>
          <w:bCs/>
          <w:i/>
          <w:sz w:val="24"/>
          <w:szCs w:val="24"/>
        </w:rPr>
        <w:br w:type="page"/>
      </w:r>
    </w:p>
    <w:p w:rsidR="00A16951" w:rsidRDefault="00A16951" w:rsidP="00462752">
      <w:pPr>
        <w:rPr>
          <w:rFonts w:ascii="Arial" w:hAnsi="Arial" w:cs="Arial"/>
          <w:sz w:val="20"/>
          <w:szCs w:val="20"/>
        </w:rPr>
      </w:pPr>
    </w:p>
    <w:p w:rsidR="00462752" w:rsidRPr="00FC5B21" w:rsidRDefault="00462752" w:rsidP="00FC5B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TRABAJO Nº</w:t>
      </w:r>
      <w:r w:rsidR="009F61F9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CAPAS Y FILTROS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Capas y filtros - Máscara de recorte y capa. Estilos de capas. Capas de ajuste y relleno. Efectos de los filtros.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Condiciónes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de entrega: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Alumno_1ªAño_Trabajo Nº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1 - Generar un nuevo lienzo tamaño A4 en formato Horizontal o Vertical con una resolución de 72 dpi utilizando la paleta de colores RGB.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– Buscar imágenes que el alumno crea que sea acorde para poder aplicar lo siguiente: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>
        <w:rPr>
          <w:rFonts w:ascii="Arial,Bold" w:hAnsi="Arial,Bold" w:cs="Arial,Bold"/>
          <w:b/>
          <w:bCs/>
          <w:sz w:val="20"/>
          <w:szCs w:val="20"/>
        </w:rPr>
        <w:t>–</w:t>
      </w:r>
      <w:r>
        <w:rPr>
          <w:rFonts w:ascii="Arial" w:hAnsi="Arial" w:cs="Arial"/>
          <w:b/>
          <w:bCs/>
          <w:sz w:val="20"/>
          <w:szCs w:val="20"/>
        </w:rPr>
        <w:t>Mascara de recorte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Capa de Relleno y Ajuste. </w:t>
      </w:r>
      <w:r>
        <w:rPr>
          <w:rFonts w:ascii="Arial" w:hAnsi="Arial" w:cs="Arial"/>
          <w:sz w:val="20"/>
          <w:szCs w:val="20"/>
        </w:rPr>
        <w:t xml:space="preserve">(Degradado – equilibrio de color – invertir – </w:t>
      </w:r>
      <w:proofErr w:type="spellStart"/>
      <w:r>
        <w:rPr>
          <w:rFonts w:ascii="Arial" w:hAnsi="Arial" w:cs="Arial"/>
          <w:sz w:val="20"/>
          <w:szCs w:val="20"/>
        </w:rPr>
        <w:t>posterizar</w:t>
      </w:r>
      <w:proofErr w:type="spellEnd"/>
      <w:r>
        <w:rPr>
          <w:rFonts w:ascii="Arial" w:hAnsi="Arial" w:cs="Arial"/>
          <w:sz w:val="20"/>
          <w:szCs w:val="20"/>
        </w:rPr>
        <w:t xml:space="preserve"> – umbral)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Estilo de capa.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sombra</w:t>
      </w:r>
      <w:proofErr w:type="gramEnd"/>
      <w:r>
        <w:rPr>
          <w:rFonts w:ascii="Arial" w:hAnsi="Arial" w:cs="Arial"/>
          <w:sz w:val="20"/>
          <w:szCs w:val="20"/>
        </w:rPr>
        <w:t xml:space="preserve"> – resplandor- relieve – color y degradado)</w:t>
      </w:r>
    </w:p>
    <w:p w:rsidR="00462752" w:rsidRDefault="00462752" w:rsidP="00462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 - Filtro </w:t>
      </w:r>
      <w:r>
        <w:rPr>
          <w:rFonts w:ascii="Arial" w:hAnsi="Arial" w:cs="Arial"/>
          <w:sz w:val="20"/>
          <w:szCs w:val="20"/>
        </w:rPr>
        <w:t>(aplicar 3 filtros)</w:t>
      </w:r>
    </w:p>
    <w:p w:rsidR="003D2AEF" w:rsidRDefault="00462752" w:rsidP="0046275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– Una vez finalizado el trabajo guardarlos en </w:t>
      </w:r>
      <w:r>
        <w:rPr>
          <w:rFonts w:ascii="Arial" w:hAnsi="Arial" w:cs="Arial"/>
          <w:b/>
          <w:bCs/>
          <w:sz w:val="20"/>
          <w:szCs w:val="20"/>
        </w:rPr>
        <w:t xml:space="preserve">formato PSD </w:t>
      </w:r>
      <w:r>
        <w:rPr>
          <w:rFonts w:ascii="Arial" w:hAnsi="Arial" w:cs="Arial"/>
          <w:sz w:val="20"/>
          <w:szCs w:val="20"/>
        </w:rPr>
        <w:t>con el nombre de la herramienta utilizada.</w:t>
      </w:r>
    </w:p>
    <w:p w:rsidR="003D2AEF" w:rsidRDefault="003D2A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TRABAJO Nº</w:t>
      </w:r>
      <w:r w:rsidR="009F61F9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Retocar imágenes, incluir textos y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aplicación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de pinceles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dictados en clases sobre Photoshop: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Escala y rotación. Sesgar, voltear y distorsionar. Formato de texto. Efectos del </w:t>
      </w:r>
      <w:proofErr w:type="spellStart"/>
      <w:r>
        <w:rPr>
          <w:rFonts w:ascii="Arial" w:hAnsi="Arial" w:cs="Arial"/>
          <w:sz w:val="18"/>
          <w:szCs w:val="18"/>
        </w:rPr>
        <w:t>texto.Pinceles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sz w:val="18"/>
          <w:szCs w:val="18"/>
        </w:rPr>
        <w:t>Archivo :</w:t>
      </w:r>
      <w:proofErr w:type="gramEnd"/>
      <w:r>
        <w:rPr>
          <w:rFonts w:ascii="Arial" w:hAnsi="Arial" w:cs="Arial"/>
          <w:sz w:val="18"/>
          <w:szCs w:val="18"/>
        </w:rPr>
        <w:t xml:space="preserve"> Diseñocomputarizado1_Nombre Alumno_2doAño_Trabajo Nº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1 - Generar un nuevo lienzo tamaño A4 en formato Horizontal o Vertical con una resolución de 72 dpi utilizando la paleta de colores RGB.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– Buscar imágenes que el alumno crea que sea acorde para poder aplicar lo siguiente: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Rotar - Sesgar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Distorsionar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Perspectiva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Deformar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Voltear Horizontal y Vertical </w:t>
      </w:r>
      <w:r>
        <w:rPr>
          <w:rFonts w:ascii="Arial" w:hAnsi="Arial" w:cs="Arial"/>
          <w:sz w:val="20"/>
          <w:szCs w:val="20"/>
        </w:rPr>
        <w:t>(elegir una o dos para ser aplicadas)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Texto - Herramienta Mascara de texto </w:t>
      </w:r>
      <w:r>
        <w:rPr>
          <w:rFonts w:ascii="Arial" w:hAnsi="Arial" w:cs="Arial"/>
          <w:sz w:val="20"/>
          <w:szCs w:val="20"/>
        </w:rPr>
        <w:t xml:space="preserve">(que el texto siga la forma de un objeto dentro de la imagen)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dar efecto al Texto con estilo de capa.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- Herramienta pincel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 xml:space="preserve">descargar nuevo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Brushes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y aplicarlo.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 - Herramienta sustituto de color</w:t>
      </w:r>
    </w:p>
    <w:p w:rsidR="003D2AEF" w:rsidRDefault="003D2AEF" w:rsidP="003D2A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 </w:t>
      </w:r>
      <w:r>
        <w:rPr>
          <w:rFonts w:ascii="Arial,Bold" w:hAnsi="Arial,Bold" w:cs="Arial,Bold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Herramienta pincel historia</w:t>
      </w:r>
    </w:p>
    <w:p w:rsidR="00462752" w:rsidRDefault="003D2AEF" w:rsidP="003D2AE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– Una vez finalizado el trabajo guardarlos en </w:t>
      </w:r>
      <w:r>
        <w:rPr>
          <w:rFonts w:ascii="Arial" w:hAnsi="Arial" w:cs="Arial"/>
          <w:b/>
          <w:bCs/>
          <w:sz w:val="20"/>
          <w:szCs w:val="20"/>
        </w:rPr>
        <w:t>formato PSD.</w:t>
      </w:r>
    </w:p>
    <w:p w:rsidR="009F61F9" w:rsidRDefault="009F61F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Trabajo Practico Nº 6 Publicidad</w:t>
      </w:r>
    </w:p>
    <w:p w:rsidR="009F61F9" w:rsidRDefault="009F61F9" w:rsidP="009F61F9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Trabajo Práctico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Aplicar los conceptos enseñados en clase sobre Publicidad, objetivos, tipo de publicidad y análisis publicitario: código lingüístico – connotación y denotación.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Condiciones de entrega: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Grabado en un solo archivo PDF.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por</w:t>
      </w:r>
      <w:proofErr w:type="gramEnd"/>
      <w:r>
        <w:rPr>
          <w:rFonts w:ascii="Arial" w:hAnsi="Arial" w:cs="Arial"/>
          <w:sz w:val="18"/>
          <w:szCs w:val="18"/>
        </w:rPr>
        <w:t xml:space="preserve"> e-mail: prof-pasic@hotmail.com o al claudiamariavaleriap5@gmail.com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Nombre de Archivo: Diseñocomputarizado2_Nombre Alumno_1ªAño_Trabajo Nº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Desarrollar: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partir de </w:t>
      </w:r>
      <w:proofErr w:type="gramStart"/>
      <w:r>
        <w:rPr>
          <w:rFonts w:ascii="Arial" w:hAnsi="Arial" w:cs="Arial"/>
          <w:sz w:val="20"/>
          <w:szCs w:val="20"/>
        </w:rPr>
        <w:t>las imágenes publicitarias proporcionada</w:t>
      </w:r>
      <w:proofErr w:type="gramEnd"/>
      <w:r>
        <w:rPr>
          <w:rFonts w:ascii="Arial" w:hAnsi="Arial" w:cs="Arial"/>
          <w:sz w:val="20"/>
          <w:szCs w:val="20"/>
        </w:rPr>
        <w:t xml:space="preserve"> por la cátedra realizar el siguiente análisis: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</w:t>
      </w:r>
      <w:r>
        <w:rPr>
          <w:rFonts w:ascii="Arial" w:hAnsi="Arial" w:cs="Arial"/>
          <w:b/>
          <w:bCs/>
          <w:sz w:val="20"/>
          <w:szCs w:val="20"/>
        </w:rPr>
        <w:t xml:space="preserve">¿Qué tipo de publicidad es? </w:t>
      </w:r>
      <w:r>
        <w:rPr>
          <w:rFonts w:ascii="Arial" w:hAnsi="Arial" w:cs="Arial"/>
          <w:sz w:val="20"/>
          <w:szCs w:val="20"/>
        </w:rPr>
        <w:t>(Publicidad de demanda genérica, demanda selectiva, respuesta directa, respuesta demorada, de marca o corporativa.)</w:t>
      </w:r>
    </w:p>
    <w:p w:rsidR="009F61F9" w:rsidRDefault="009F61F9" w:rsidP="009F61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B. ¿Cuál es el objetivo? </w:t>
      </w:r>
      <w:r>
        <w:rPr>
          <w:rFonts w:ascii="Arial" w:hAnsi="Arial" w:cs="Arial"/>
          <w:sz w:val="20"/>
          <w:szCs w:val="20"/>
        </w:rPr>
        <w:t>(Informar, persuadir, introducir marcas nuevas, mantener lealtad con los consumidores, crear imagen y significado social de la marca</w:t>
      </w:r>
      <w:r>
        <w:rPr>
          <w:rFonts w:ascii="Arial" w:hAnsi="Arial" w:cs="Arial"/>
          <w:b/>
          <w:bCs/>
          <w:sz w:val="20"/>
          <w:szCs w:val="20"/>
        </w:rPr>
        <w:t>.)</w:t>
      </w:r>
    </w:p>
    <w:p w:rsidR="005E7947" w:rsidRDefault="009F61F9" w:rsidP="009F61F9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0"/>
          <w:szCs w:val="20"/>
        </w:rPr>
        <w:t>C. Detectar los códigos lingüísticos, connotación y denotación en cada imagen y describirlos.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F61F9" w:rsidRDefault="005E7947" w:rsidP="005E794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BC781E" w:rsidRPr="00DB0C36" w:rsidRDefault="00BC781E">
      <w:pPr>
        <w:rPr>
          <w:rFonts w:ascii="Arial" w:hAnsi="Arial" w:cs="Arial"/>
          <w:b/>
          <w:bCs/>
          <w:sz w:val="24"/>
          <w:szCs w:val="24"/>
        </w:rPr>
      </w:pPr>
    </w:p>
    <w:sectPr w:rsidR="00BC781E" w:rsidRPr="00DB0C36" w:rsidSect="00A1695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752" w:rsidRDefault="00462752" w:rsidP="00462752">
      <w:pPr>
        <w:spacing w:after="0" w:line="240" w:lineRule="auto"/>
      </w:pPr>
      <w:r>
        <w:separator/>
      </w:r>
    </w:p>
  </w:endnote>
  <w:endnote w:type="continuationSeparator" w:id="0">
    <w:p w:rsidR="00462752" w:rsidRDefault="00462752" w:rsidP="0046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752" w:rsidRDefault="00462752" w:rsidP="00462752">
      <w:pPr>
        <w:spacing w:after="0" w:line="240" w:lineRule="auto"/>
      </w:pPr>
      <w:r>
        <w:separator/>
      </w:r>
    </w:p>
  </w:footnote>
  <w:footnote w:type="continuationSeparator" w:id="0">
    <w:p w:rsidR="00462752" w:rsidRDefault="00462752" w:rsidP="0046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752" w:rsidRDefault="00462752">
    <w:pPr>
      <w:pStyle w:val="Encabezado"/>
    </w:pPr>
    <w:r>
      <w:rPr>
        <w:noProof/>
        <w:lang w:val="es-AR" w:eastAsia="es-AR"/>
      </w:rPr>
      <w:drawing>
        <wp:inline distT="0" distB="0" distL="0" distR="0">
          <wp:extent cx="5400040" cy="799465"/>
          <wp:effectExtent l="19050" t="0" r="0" b="0"/>
          <wp:docPr id="1" name="0 Imagen" descr="DC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99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62752" w:rsidRDefault="0046275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C1886"/>
    <w:multiLevelType w:val="hybridMultilevel"/>
    <w:tmpl w:val="265E5E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F65A78"/>
    <w:multiLevelType w:val="hybridMultilevel"/>
    <w:tmpl w:val="D3FC0C3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752"/>
    <w:rsid w:val="001B4E50"/>
    <w:rsid w:val="00274152"/>
    <w:rsid w:val="003D2AEF"/>
    <w:rsid w:val="00462752"/>
    <w:rsid w:val="005E7947"/>
    <w:rsid w:val="009F61F9"/>
    <w:rsid w:val="00A16951"/>
    <w:rsid w:val="00BC781E"/>
    <w:rsid w:val="00BC7CA2"/>
    <w:rsid w:val="00DB0C36"/>
    <w:rsid w:val="00E21F2E"/>
    <w:rsid w:val="00FC5B21"/>
    <w:rsid w:val="00FD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7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27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2752"/>
  </w:style>
  <w:style w:type="paragraph" w:styleId="Piedepgina">
    <w:name w:val="footer"/>
    <w:basedOn w:val="Normal"/>
    <w:link w:val="PiedepginaCar"/>
    <w:uiPriority w:val="99"/>
    <w:semiHidden/>
    <w:unhideWhenUsed/>
    <w:rsid w:val="004627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62752"/>
  </w:style>
  <w:style w:type="paragraph" w:styleId="Textodeglobo">
    <w:name w:val="Balloon Text"/>
    <w:basedOn w:val="Normal"/>
    <w:link w:val="TextodegloboCar"/>
    <w:uiPriority w:val="99"/>
    <w:semiHidden/>
    <w:unhideWhenUsed/>
    <w:rsid w:val="00462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75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C5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1198</Words>
  <Characters>6591</Characters>
  <Application>Microsoft Office Word</Application>
  <DocSecurity>0</DocSecurity>
  <Lines>54</Lines>
  <Paragraphs>15</Paragraphs>
  <ScaleCrop>false</ScaleCrop>
  <Company/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Claudia</cp:lastModifiedBy>
  <cp:revision>11</cp:revision>
  <dcterms:created xsi:type="dcterms:W3CDTF">2017-03-25T05:01:00Z</dcterms:created>
  <dcterms:modified xsi:type="dcterms:W3CDTF">2017-06-27T03:56:00Z</dcterms:modified>
</cp:coreProperties>
</file>